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C" w:rsidRDefault="007A371C" w:rsidP="007A371C">
      <w:pPr>
        <w:spacing w:before="60"/>
        <w:ind w:left="6176"/>
      </w:pPr>
      <w:r>
        <w:t xml:space="preserve">Załącznik nr 4 </w:t>
      </w:r>
    </w:p>
    <w:p w:rsidR="007A371C" w:rsidRDefault="007A371C" w:rsidP="007A371C">
      <w:pPr>
        <w:spacing w:before="60"/>
        <w:ind w:left="6176"/>
      </w:pPr>
      <w:r>
        <w:t>do przetargu ustnego nieograniczonego</w:t>
      </w:r>
      <w:r>
        <w:tab/>
      </w:r>
    </w:p>
    <w:p w:rsidR="007A371C" w:rsidRDefault="007A371C" w:rsidP="007A371C">
      <w:pPr>
        <w:spacing w:before="60"/>
        <w:ind w:left="6176"/>
      </w:pPr>
    </w:p>
    <w:p w:rsidR="007A371C" w:rsidRDefault="007A371C" w:rsidP="007A371C">
      <w:pPr>
        <w:spacing w:before="60"/>
        <w:ind w:left="6176"/>
      </w:pPr>
    </w:p>
    <w:p w:rsidR="007A371C" w:rsidRDefault="007A371C" w:rsidP="007A371C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7A371C" w:rsidRDefault="007A371C" w:rsidP="007A371C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7A371C" w:rsidRDefault="007A371C" w:rsidP="007A371C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7A371C" w:rsidRDefault="007A371C" w:rsidP="007A371C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7A371C" w:rsidRDefault="007A371C" w:rsidP="007A371C">
      <w:pPr>
        <w:pStyle w:val="Tekstpodstawowy"/>
        <w:spacing w:before="1"/>
        <w:rPr>
          <w:sz w:val="24"/>
        </w:rPr>
      </w:pPr>
    </w:p>
    <w:p w:rsidR="007A371C" w:rsidRDefault="007A371C" w:rsidP="007A371C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7A371C" w:rsidRDefault="007A371C" w:rsidP="007A371C">
      <w:pPr>
        <w:pStyle w:val="Tekstpodstawowy"/>
      </w:pPr>
    </w:p>
    <w:p w:rsidR="007A371C" w:rsidRDefault="007A371C" w:rsidP="007A371C">
      <w:pPr>
        <w:pStyle w:val="Tekstpodstawowy"/>
      </w:pPr>
    </w:p>
    <w:p w:rsidR="007A371C" w:rsidRDefault="007A371C" w:rsidP="007A371C">
      <w:pPr>
        <w:pStyle w:val="Tekstpodstawowy"/>
      </w:pPr>
    </w:p>
    <w:p w:rsidR="007A371C" w:rsidRDefault="007A371C" w:rsidP="007A371C">
      <w:pPr>
        <w:pStyle w:val="Tekstpodstawowy"/>
      </w:pPr>
    </w:p>
    <w:p w:rsidR="007A371C" w:rsidRDefault="007A371C" w:rsidP="007A371C">
      <w:pPr>
        <w:pStyle w:val="Tekstpodstawowy"/>
      </w:pPr>
    </w:p>
    <w:p w:rsidR="007A371C" w:rsidRDefault="007A371C" w:rsidP="007A371C">
      <w:pPr>
        <w:pStyle w:val="Tekstpodstawowy"/>
        <w:spacing w:before="1"/>
        <w:rPr>
          <w:sz w:val="30"/>
        </w:rPr>
      </w:pPr>
    </w:p>
    <w:p w:rsidR="007A371C" w:rsidRDefault="007A371C" w:rsidP="007A371C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7A371C" w:rsidRDefault="007A371C" w:rsidP="007A371C">
      <w:pPr>
        <w:pStyle w:val="Tekstpodstawowy"/>
        <w:rPr>
          <w:b/>
          <w:sz w:val="20"/>
        </w:rPr>
      </w:pPr>
    </w:p>
    <w:p w:rsidR="007A371C" w:rsidRDefault="007A371C" w:rsidP="007A371C">
      <w:pPr>
        <w:pStyle w:val="Tekstpodstawowy"/>
        <w:spacing w:before="1"/>
        <w:rPr>
          <w:b/>
          <w:sz w:val="20"/>
        </w:rPr>
      </w:pPr>
    </w:p>
    <w:p w:rsidR="007A371C" w:rsidRDefault="007A371C" w:rsidP="007A371C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>nieruchomości o numerze ewidencyjnym Nr ……………., położonej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Fałków, obręb geodezyjny Fałków,  Gmina Fałków.</w:t>
      </w:r>
    </w:p>
    <w:p w:rsidR="007A371C" w:rsidRDefault="007A371C" w:rsidP="007A371C">
      <w:pPr>
        <w:pStyle w:val="Tekstpodstawowy"/>
        <w:jc w:val="both"/>
        <w:rPr>
          <w:sz w:val="26"/>
        </w:rPr>
      </w:pPr>
    </w:p>
    <w:p w:rsidR="007A371C" w:rsidRDefault="007A371C" w:rsidP="007A371C">
      <w:pPr>
        <w:pStyle w:val="Tekstpodstawowy"/>
        <w:jc w:val="both"/>
        <w:rPr>
          <w:sz w:val="26"/>
        </w:rPr>
      </w:pPr>
    </w:p>
    <w:p w:rsidR="007A371C" w:rsidRDefault="007A371C" w:rsidP="007A371C">
      <w:pPr>
        <w:pStyle w:val="Tekstpodstawowy"/>
        <w:spacing w:before="1"/>
        <w:rPr>
          <w:sz w:val="32"/>
        </w:rPr>
      </w:pPr>
    </w:p>
    <w:p w:rsidR="007A371C" w:rsidRDefault="007A371C" w:rsidP="007A371C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7A371C" w:rsidRDefault="007A371C" w:rsidP="007A371C">
      <w:pPr>
        <w:spacing w:before="137"/>
        <w:ind w:left="5125" w:right="333"/>
        <w:jc w:val="center"/>
        <w:rPr>
          <w:sz w:val="24"/>
        </w:rPr>
      </w:pPr>
      <w:r>
        <w:rPr>
          <w:sz w:val="24"/>
        </w:rPr>
        <w:t>podpis</w:t>
      </w:r>
    </w:p>
    <w:p w:rsidR="007A371C" w:rsidRDefault="007A371C" w:rsidP="007A371C">
      <w:pPr>
        <w:widowControl/>
        <w:autoSpaceDE/>
        <w:autoSpaceDN/>
        <w:rPr>
          <w:sz w:val="24"/>
        </w:rPr>
        <w:sectPr w:rsidR="007A371C">
          <w:pgSz w:w="11910" w:h="16840"/>
          <w:pgMar w:top="820" w:right="1020" w:bottom="280" w:left="1020" w:header="708" w:footer="708" w:gutter="0"/>
          <w:cols w:space="708"/>
        </w:sectPr>
      </w:pPr>
    </w:p>
    <w:p w:rsidR="00B37C2A" w:rsidRDefault="00B37C2A">
      <w:bookmarkStart w:id="0" w:name="_GoBack"/>
      <w:bookmarkEnd w:id="0"/>
    </w:p>
    <w:sectPr w:rsidR="00B3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1C"/>
    <w:rsid w:val="007A371C"/>
    <w:rsid w:val="00B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3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A371C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A371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3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A371C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A37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2022-09-02T14:11:00Z</dcterms:created>
  <dcterms:modified xsi:type="dcterms:W3CDTF">2022-09-02T14:12:00Z</dcterms:modified>
</cp:coreProperties>
</file>